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0641" w:rsidRPr="00C50641" w:rsidRDefault="00C50641" w:rsidP="00C50641">
      <w:pPr>
        <w:spacing w:before="100" w:beforeAutospacing="1" w:after="100" w:afterAutospacing="1" w:line="240" w:lineRule="auto"/>
        <w:rPr>
          <w:rFonts w:ascii="Times New Roman" w:eastAsia="Times New Roman" w:hAnsi="Times New Roman" w:cs="Times New Roman"/>
          <w:sz w:val="24"/>
          <w:szCs w:val="24"/>
        </w:rPr>
      </w:pPr>
      <w:r w:rsidRPr="00C50641">
        <w:rPr>
          <w:rFonts w:ascii="Tahoma" w:eastAsia="Times New Roman" w:hAnsi="Tahoma" w:cs="Tahoma"/>
          <w:b/>
          <w:bCs/>
          <w:sz w:val="24"/>
          <w:szCs w:val="24"/>
          <w:rtl/>
        </w:rPr>
        <w:t xml:space="preserve">1- </w:t>
      </w:r>
      <w:r w:rsidRPr="00C50641">
        <w:rPr>
          <w:rFonts w:ascii="Tahoma" w:eastAsia="Times New Roman" w:hAnsi="Tahoma" w:cs="Tahoma"/>
          <w:b/>
          <w:bCs/>
          <w:color w:val="FF0000"/>
          <w:sz w:val="24"/>
          <w:szCs w:val="24"/>
          <w:rtl/>
        </w:rPr>
        <w:t xml:space="preserve">آیا می دانید </w:t>
      </w:r>
      <w:r w:rsidRPr="00C50641">
        <w:rPr>
          <w:rFonts w:ascii="Tahoma" w:eastAsia="Times New Roman" w:hAnsi="Tahoma" w:cs="Tahoma"/>
          <w:b/>
          <w:bCs/>
          <w:sz w:val="24"/>
          <w:szCs w:val="24"/>
          <w:rtl/>
        </w:rPr>
        <w:t>طبق تبصره 1 ماده 55 قانون شهرداری سد معابر عمومی و اشغال پیاده روها و استفاده غیر مجاز آنها و میدان ها و پارکها و باغهای عمومی برای کسب و یا سکنی و یا هر عنوان دیگری ممنوع است و شهرداری مکلف است از آن جلوگیری و در رفع موانع موجود و آزاد نمودن معابر و اماکن مذکور فوق بوسیله مأمورین خود رأساً اقدام کند.</w:t>
      </w:r>
    </w:p>
    <w:p w:rsidR="00C50641" w:rsidRPr="00C50641" w:rsidRDefault="00C50641" w:rsidP="00C50641">
      <w:pPr>
        <w:spacing w:before="100" w:beforeAutospacing="1" w:after="100" w:afterAutospacing="1" w:line="240" w:lineRule="auto"/>
        <w:rPr>
          <w:rFonts w:ascii="Times New Roman" w:eastAsia="Times New Roman" w:hAnsi="Times New Roman" w:cs="Times New Roman"/>
          <w:sz w:val="24"/>
          <w:szCs w:val="24"/>
          <w:rtl/>
        </w:rPr>
      </w:pPr>
      <w:r w:rsidRPr="00C50641">
        <w:rPr>
          <w:rFonts w:ascii="Tahoma" w:eastAsia="Times New Roman" w:hAnsi="Tahoma" w:cs="Tahoma"/>
          <w:b/>
          <w:bCs/>
          <w:sz w:val="24"/>
          <w:szCs w:val="24"/>
          <w:rtl/>
        </w:rPr>
        <w:t xml:space="preserve">2- </w:t>
      </w:r>
      <w:r w:rsidRPr="00C50641">
        <w:rPr>
          <w:rFonts w:ascii="Tahoma" w:eastAsia="Times New Roman" w:hAnsi="Tahoma" w:cs="Tahoma"/>
          <w:b/>
          <w:bCs/>
          <w:color w:val="FF0000"/>
          <w:sz w:val="24"/>
          <w:szCs w:val="24"/>
          <w:rtl/>
        </w:rPr>
        <w:t xml:space="preserve">آیا می دانید </w:t>
      </w:r>
      <w:r w:rsidRPr="00C50641">
        <w:rPr>
          <w:rFonts w:ascii="Tahoma" w:eastAsia="Times New Roman" w:hAnsi="Tahoma" w:cs="Tahoma"/>
          <w:b/>
          <w:bCs/>
          <w:sz w:val="24"/>
          <w:szCs w:val="24"/>
          <w:rtl/>
        </w:rPr>
        <w:t>طبق بند 14 ماده 55 قانون شهرداری یکی از وظا ف شهرداری ها اتخاذ تدابیر موثر و اقدام لازم برای حفظ شهر از خطر سیل و حریق و همچنین رفع خطر از بناها و دیوارهای شکسته و خطرناک واقع در معابر عمومی و کوچه ها و اماکن عمومی و ... می باشد.</w:t>
      </w:r>
    </w:p>
    <w:p w:rsidR="00C50641" w:rsidRPr="00C50641" w:rsidRDefault="00C50641" w:rsidP="00C50641">
      <w:pPr>
        <w:spacing w:before="100" w:beforeAutospacing="1" w:after="100" w:afterAutospacing="1" w:line="240" w:lineRule="auto"/>
        <w:rPr>
          <w:rFonts w:ascii="Times New Roman" w:eastAsia="Times New Roman" w:hAnsi="Times New Roman" w:cs="Times New Roman"/>
          <w:sz w:val="24"/>
          <w:szCs w:val="24"/>
          <w:rtl/>
        </w:rPr>
      </w:pPr>
      <w:r w:rsidRPr="00C50641">
        <w:rPr>
          <w:rFonts w:ascii="Tahoma" w:eastAsia="Times New Roman" w:hAnsi="Tahoma" w:cs="Tahoma"/>
          <w:b/>
          <w:bCs/>
          <w:sz w:val="24"/>
          <w:szCs w:val="24"/>
          <w:rtl/>
        </w:rPr>
        <w:t xml:space="preserve">3- </w:t>
      </w:r>
      <w:r w:rsidRPr="00C50641">
        <w:rPr>
          <w:rFonts w:ascii="Tahoma" w:eastAsia="Times New Roman" w:hAnsi="Tahoma" w:cs="Tahoma"/>
          <w:b/>
          <w:bCs/>
          <w:color w:val="FF0000"/>
          <w:sz w:val="24"/>
          <w:szCs w:val="24"/>
          <w:rtl/>
        </w:rPr>
        <w:t xml:space="preserve">آیا می دانید </w:t>
      </w:r>
      <w:r w:rsidRPr="00C50641">
        <w:rPr>
          <w:rFonts w:ascii="Tahoma" w:eastAsia="Times New Roman" w:hAnsi="Tahoma" w:cs="Tahoma"/>
          <w:b/>
          <w:bCs/>
          <w:sz w:val="24"/>
          <w:szCs w:val="24"/>
          <w:rtl/>
        </w:rPr>
        <w:t>طبق تبصره بند 14 ماده 55 قانون شهرداری در موارد مربوط به رفع خطر از بناها و غیره، شهرداری پس از کسب نظر مأمور فنی خود و پس از ابلاغ مهلت دار متناسب و در صورت عمل نکردن به آن، می تواند رأساً با مراقبت مأمورین خود نسبت به رفع خطر اقدام نماید و هزینه آن از طرف دریافت نماید.</w:t>
      </w:r>
    </w:p>
    <w:p w:rsidR="00C50641" w:rsidRPr="00C50641" w:rsidRDefault="00C50641" w:rsidP="00C50641">
      <w:pPr>
        <w:spacing w:before="100" w:beforeAutospacing="1" w:after="100" w:afterAutospacing="1" w:line="240" w:lineRule="auto"/>
        <w:rPr>
          <w:rFonts w:ascii="Times New Roman" w:eastAsia="Times New Roman" w:hAnsi="Times New Roman" w:cs="Times New Roman"/>
          <w:sz w:val="24"/>
          <w:szCs w:val="24"/>
          <w:rtl/>
        </w:rPr>
      </w:pPr>
      <w:r w:rsidRPr="00C50641">
        <w:rPr>
          <w:rFonts w:ascii="Tahoma" w:eastAsia="Times New Roman" w:hAnsi="Tahoma" w:cs="Tahoma"/>
          <w:b/>
          <w:bCs/>
          <w:sz w:val="24"/>
          <w:szCs w:val="24"/>
          <w:rtl/>
        </w:rPr>
        <w:t xml:space="preserve">4- </w:t>
      </w:r>
      <w:r w:rsidRPr="00C50641">
        <w:rPr>
          <w:rFonts w:ascii="Tahoma" w:eastAsia="Times New Roman" w:hAnsi="Tahoma" w:cs="Tahoma"/>
          <w:b/>
          <w:bCs/>
          <w:color w:val="FF0000"/>
          <w:sz w:val="24"/>
          <w:szCs w:val="24"/>
          <w:rtl/>
        </w:rPr>
        <w:t xml:space="preserve">آیا می دانید </w:t>
      </w:r>
      <w:r w:rsidRPr="00C50641">
        <w:rPr>
          <w:rFonts w:ascii="Tahoma" w:eastAsia="Times New Roman" w:hAnsi="Tahoma" w:cs="Tahoma"/>
          <w:b/>
          <w:bCs/>
          <w:sz w:val="24"/>
          <w:szCs w:val="24"/>
          <w:rtl/>
        </w:rPr>
        <w:t xml:space="preserve">طبق ماده 77 قانون شهرداری رفع هرگونه اختلاف بین مودی و شهرداری در مورد عوارض به کمیسیونی مرکب از نمایندگان وزارت کشور و دادگستری و شورای شهر ارجاع می شود و تصمیم کمیسیون مزبور در این رابطه قطعی است. </w:t>
      </w:r>
    </w:p>
    <w:p w:rsidR="00C50641" w:rsidRPr="00C50641" w:rsidRDefault="00C50641" w:rsidP="00C50641">
      <w:pPr>
        <w:spacing w:before="100" w:beforeAutospacing="1" w:after="100" w:afterAutospacing="1" w:line="240" w:lineRule="auto"/>
        <w:rPr>
          <w:rFonts w:ascii="Times New Roman" w:eastAsia="Times New Roman" w:hAnsi="Times New Roman" w:cs="Times New Roman"/>
          <w:sz w:val="24"/>
          <w:szCs w:val="24"/>
          <w:rtl/>
        </w:rPr>
      </w:pPr>
      <w:r w:rsidRPr="00C50641">
        <w:rPr>
          <w:rFonts w:ascii="Tahoma" w:eastAsia="Times New Roman" w:hAnsi="Tahoma" w:cs="Tahoma"/>
          <w:b/>
          <w:bCs/>
          <w:sz w:val="24"/>
          <w:szCs w:val="24"/>
          <w:rtl/>
        </w:rPr>
        <w:t xml:space="preserve">5- </w:t>
      </w:r>
      <w:r w:rsidRPr="00C50641">
        <w:rPr>
          <w:rFonts w:ascii="Tahoma" w:eastAsia="Times New Roman" w:hAnsi="Tahoma" w:cs="Tahoma"/>
          <w:b/>
          <w:bCs/>
          <w:color w:val="FF0000"/>
          <w:sz w:val="24"/>
          <w:szCs w:val="24"/>
          <w:rtl/>
        </w:rPr>
        <w:t xml:space="preserve">آیا می دانید </w:t>
      </w:r>
      <w:r w:rsidRPr="00C50641">
        <w:rPr>
          <w:rFonts w:ascii="Tahoma" w:eastAsia="Times New Roman" w:hAnsi="Tahoma" w:cs="Tahoma"/>
          <w:b/>
          <w:bCs/>
          <w:sz w:val="24"/>
          <w:szCs w:val="24"/>
          <w:rtl/>
        </w:rPr>
        <w:t xml:space="preserve">بدهی هایی که طبق تصمیم کمیسیون ماده 77 قانون شهرداری تشخیص شود طبق مقررات اسناد لازم الاجراء به وسیله اداره ثبت قابل وصول می باشد. </w:t>
      </w:r>
    </w:p>
    <w:p w:rsidR="00C50641" w:rsidRPr="00C50641" w:rsidRDefault="00C50641" w:rsidP="00C50641">
      <w:pPr>
        <w:spacing w:before="100" w:beforeAutospacing="1" w:after="100" w:afterAutospacing="1" w:line="240" w:lineRule="auto"/>
        <w:rPr>
          <w:rFonts w:ascii="Times New Roman" w:eastAsia="Times New Roman" w:hAnsi="Times New Roman" w:cs="Times New Roman"/>
          <w:sz w:val="24"/>
          <w:szCs w:val="24"/>
          <w:rtl/>
        </w:rPr>
      </w:pPr>
      <w:r w:rsidRPr="00C50641">
        <w:rPr>
          <w:rFonts w:ascii="Tahoma" w:eastAsia="Times New Roman" w:hAnsi="Tahoma" w:cs="Tahoma"/>
          <w:b/>
          <w:bCs/>
          <w:sz w:val="24"/>
          <w:szCs w:val="24"/>
          <w:rtl/>
        </w:rPr>
        <w:t xml:space="preserve">6- </w:t>
      </w:r>
      <w:r w:rsidRPr="00C50641">
        <w:rPr>
          <w:rFonts w:ascii="Tahoma" w:eastAsia="Times New Roman" w:hAnsi="Tahoma" w:cs="Tahoma"/>
          <w:b/>
          <w:bCs/>
          <w:color w:val="FF0000"/>
          <w:sz w:val="24"/>
          <w:szCs w:val="24"/>
          <w:rtl/>
        </w:rPr>
        <w:t xml:space="preserve">آیا می دانید </w:t>
      </w:r>
      <w:r w:rsidRPr="00C50641">
        <w:rPr>
          <w:rFonts w:ascii="Tahoma" w:eastAsia="Times New Roman" w:hAnsi="Tahoma" w:cs="Tahoma"/>
          <w:b/>
          <w:bCs/>
          <w:sz w:val="24"/>
          <w:szCs w:val="24"/>
          <w:rtl/>
        </w:rPr>
        <w:t>طبق تبصره 2 ماده 4 لایحه قانونی نحوه خرید و تملک اراضی و املاک برای اجرای برنامه های عمومی، عمرانی و نظامی دولت مصوب 17/11/1358 هر گاه مالک یا مالکین کارشناس خود را حداکثر ظرف یک ماه از تاریخ اعلام «دستگاه اجرایی» که به یکی از صور ابلاغ کتبی، انتشار در یکی از روزنامه های کثیرالانتشار یا آگهی در محل به اطلاع عموم می رسد تعیین ننماید و یا به علت مجهول بودن مالک، عدم تکمیل تشریفات ثبتی، عدم صدور سند مالکیت، اختلاف در مالکیت، فوت مالک و موانعی از این قبیل امکان انتخاب کارشناس میسر نباشد دادگاه صالحه محل وقوع ملک حداکثر ظرف 15 روز از تاریخ مراجعه «دستگاه اجرایی» به دادگاه نسبت به تعیین کارشناس اقدام می نماید.</w:t>
      </w:r>
    </w:p>
    <w:p w:rsidR="00C50641" w:rsidRPr="00C50641" w:rsidRDefault="00C50641" w:rsidP="00C50641">
      <w:pPr>
        <w:spacing w:before="100" w:beforeAutospacing="1" w:after="100" w:afterAutospacing="1" w:line="240" w:lineRule="auto"/>
        <w:rPr>
          <w:rFonts w:ascii="Times New Roman" w:eastAsia="Times New Roman" w:hAnsi="Times New Roman" w:cs="Times New Roman"/>
          <w:sz w:val="24"/>
          <w:szCs w:val="24"/>
          <w:rtl/>
        </w:rPr>
      </w:pPr>
      <w:r w:rsidRPr="00C50641">
        <w:rPr>
          <w:rFonts w:ascii="Tahoma" w:eastAsia="Times New Roman" w:hAnsi="Tahoma" w:cs="Tahoma"/>
          <w:b/>
          <w:bCs/>
          <w:sz w:val="24"/>
          <w:szCs w:val="24"/>
          <w:rtl/>
        </w:rPr>
        <w:t>7-</w:t>
      </w:r>
      <w:r w:rsidRPr="00C50641">
        <w:rPr>
          <w:rFonts w:ascii="Tahoma" w:eastAsia="Times New Roman" w:hAnsi="Tahoma" w:cs="Tahoma"/>
          <w:b/>
          <w:bCs/>
          <w:color w:val="FF0000"/>
          <w:sz w:val="24"/>
          <w:szCs w:val="24"/>
          <w:rtl/>
        </w:rPr>
        <w:t>آیا می دانید</w:t>
      </w:r>
      <w:r w:rsidRPr="00C50641">
        <w:rPr>
          <w:rFonts w:ascii="Tahoma" w:eastAsia="Times New Roman" w:hAnsi="Tahoma" w:cs="Tahoma"/>
          <w:b/>
          <w:bCs/>
          <w:sz w:val="24"/>
          <w:szCs w:val="24"/>
          <w:rtl/>
        </w:rPr>
        <w:t xml:space="preserve"> در مواردی که تصمیم کمیسیون ماده 100 قانون شهرداری ها مبنی بر قلع بنا باشد شهرداری تصمیم مذکور را به مالک ابلاغ می کند. هرگاه مالک در مهلت مقرر اقدام به قلع بنا ننماید شهرداری رأساً اقدام کرده و هزینه آن را طبق مقررات از مالک اخذ می نماید. </w:t>
      </w:r>
    </w:p>
    <w:p w:rsidR="00C50641" w:rsidRPr="00C50641" w:rsidRDefault="00C50641" w:rsidP="00C50641">
      <w:pPr>
        <w:spacing w:before="100" w:beforeAutospacing="1" w:after="100" w:afterAutospacing="1" w:line="240" w:lineRule="auto"/>
        <w:rPr>
          <w:rFonts w:ascii="Times New Roman" w:eastAsia="Times New Roman" w:hAnsi="Times New Roman" w:cs="Times New Roman"/>
          <w:sz w:val="24"/>
          <w:szCs w:val="24"/>
          <w:rtl/>
        </w:rPr>
      </w:pPr>
      <w:r w:rsidRPr="00C50641">
        <w:rPr>
          <w:rFonts w:ascii="Tahoma" w:eastAsia="Times New Roman" w:hAnsi="Tahoma" w:cs="Tahoma"/>
          <w:b/>
          <w:bCs/>
          <w:sz w:val="24"/>
          <w:szCs w:val="24"/>
          <w:rtl/>
        </w:rPr>
        <w:t xml:space="preserve">8- </w:t>
      </w:r>
      <w:r w:rsidRPr="00C50641">
        <w:rPr>
          <w:rFonts w:ascii="Tahoma" w:eastAsia="Times New Roman" w:hAnsi="Tahoma" w:cs="Tahoma"/>
          <w:b/>
          <w:bCs/>
          <w:color w:val="FF0000"/>
          <w:sz w:val="24"/>
          <w:szCs w:val="24"/>
          <w:rtl/>
        </w:rPr>
        <w:t xml:space="preserve">آیا می دانید </w:t>
      </w:r>
      <w:r w:rsidRPr="00C50641">
        <w:rPr>
          <w:rFonts w:ascii="Tahoma" w:eastAsia="Times New Roman" w:hAnsi="Tahoma" w:cs="Tahoma"/>
          <w:b/>
          <w:bCs/>
          <w:sz w:val="24"/>
          <w:szCs w:val="24"/>
          <w:rtl/>
        </w:rPr>
        <w:t>طبق ماده 110 قانون شهرداری، شهرداری می تواند نسبت به زمین یا بناهای مخروبه و غیر مناسب با وضع محل و یا نیمه تمام واقع در محدوده شهر که در خیابان یا کوچه یا میدان قرار گرفته و منافی با پاکی و زیبایی شهر یا موازین شهرسازی باشد، با تصویب انجمن شهر به مالک اخطار کند منتها ظرف دو ماه به ایجاد نرده یا دیوار یا مرمت آن اقدام کند، اگر مالک امتناع یا مسامحه کرد شهرداری می تواند هرگونه اقدامی را که لازم بداند معمول و هزینه آن را به اضافه صدی ده از مالک دریافت نماید.</w:t>
      </w:r>
    </w:p>
    <w:p w:rsidR="00C50641" w:rsidRPr="00C50641" w:rsidRDefault="00C50641" w:rsidP="00C50641">
      <w:pPr>
        <w:spacing w:before="100" w:beforeAutospacing="1" w:after="100" w:afterAutospacing="1" w:line="240" w:lineRule="auto"/>
        <w:rPr>
          <w:rFonts w:ascii="Times New Roman" w:eastAsia="Times New Roman" w:hAnsi="Times New Roman" w:cs="Times New Roman"/>
          <w:sz w:val="24"/>
          <w:szCs w:val="24"/>
          <w:rtl/>
        </w:rPr>
      </w:pPr>
      <w:r w:rsidRPr="00C50641">
        <w:rPr>
          <w:rFonts w:ascii="Tahoma" w:eastAsia="Times New Roman" w:hAnsi="Tahoma" w:cs="Tahoma"/>
          <w:b/>
          <w:bCs/>
          <w:sz w:val="24"/>
          <w:szCs w:val="24"/>
          <w:rtl/>
        </w:rPr>
        <w:lastRenderedPageBreak/>
        <w:t>9-</w:t>
      </w:r>
      <w:r w:rsidRPr="00C50641">
        <w:rPr>
          <w:rFonts w:ascii="Tahoma" w:eastAsia="Times New Roman" w:hAnsi="Tahoma" w:cs="Tahoma"/>
          <w:b/>
          <w:bCs/>
          <w:color w:val="FF0000"/>
          <w:sz w:val="24"/>
          <w:szCs w:val="24"/>
          <w:rtl/>
        </w:rPr>
        <w:t xml:space="preserve">آیا می دانید </w:t>
      </w:r>
      <w:r w:rsidRPr="00C50641">
        <w:rPr>
          <w:rFonts w:ascii="Tahoma" w:eastAsia="Times New Roman" w:hAnsi="Tahoma" w:cs="Tahoma"/>
          <w:b/>
          <w:bCs/>
          <w:sz w:val="24"/>
          <w:szCs w:val="24"/>
          <w:rtl/>
        </w:rPr>
        <w:t>مطابق بند 20 ماده 55 قانون شهرداری جلوگیری از ایجاد و تأسیس کلیه اماکن که به نحوی از انحاء موجب بروز مزاحمت برای ساکنین یا مخالف اصول بهداشت در شهرهاست از وظا ف شهرداریهاست.</w:t>
      </w:r>
    </w:p>
    <w:p w:rsidR="00C50641" w:rsidRPr="00C50641" w:rsidRDefault="00C50641" w:rsidP="00C50641">
      <w:pPr>
        <w:spacing w:before="100" w:beforeAutospacing="1" w:after="100" w:afterAutospacing="1" w:line="240" w:lineRule="auto"/>
        <w:rPr>
          <w:rFonts w:ascii="Times New Roman" w:eastAsia="Times New Roman" w:hAnsi="Times New Roman" w:cs="Times New Roman"/>
          <w:sz w:val="24"/>
          <w:szCs w:val="24"/>
          <w:rtl/>
        </w:rPr>
      </w:pPr>
      <w:r w:rsidRPr="00C50641">
        <w:rPr>
          <w:rFonts w:ascii="Tahoma" w:eastAsia="Times New Roman" w:hAnsi="Tahoma" w:cs="Tahoma"/>
          <w:b/>
          <w:bCs/>
          <w:sz w:val="24"/>
          <w:szCs w:val="24"/>
          <w:rtl/>
        </w:rPr>
        <w:t xml:space="preserve">10- </w:t>
      </w:r>
      <w:r w:rsidRPr="00C50641">
        <w:rPr>
          <w:rFonts w:ascii="Tahoma" w:eastAsia="Times New Roman" w:hAnsi="Tahoma" w:cs="Tahoma"/>
          <w:b/>
          <w:bCs/>
          <w:color w:val="FF0000"/>
          <w:sz w:val="24"/>
          <w:szCs w:val="24"/>
          <w:rtl/>
        </w:rPr>
        <w:t xml:space="preserve">آیا می دانید </w:t>
      </w:r>
      <w:r w:rsidRPr="00C50641">
        <w:rPr>
          <w:rFonts w:ascii="Tahoma" w:eastAsia="Times New Roman" w:hAnsi="Tahoma" w:cs="Tahoma"/>
          <w:b/>
          <w:bCs/>
          <w:sz w:val="24"/>
          <w:szCs w:val="24"/>
          <w:rtl/>
        </w:rPr>
        <w:t>مطابق تبصره ذیل بند 24 ماده 55 قانون شهرداری در صورتیکه بر خلاف مندرجات پروانه ساختمانی در منظقه غیر تجاری محل کسب یا پیش و یا تجارت دائر شود شهرداری مورد را در کمیسیون مقرر در تبصره یک ماده 100 قانون شهرداری مطرح می نماید و کمیسیون در صورت احراز تخلف مالک یا مستأجر با تعیین مهلت مناسب که نباید از دو ماه تجاوز نماید در مورد تعطیل محل کسب یا پیش و یا تجارت ظرف مدت یک ماه اتخاذ تصمیم می کند. این تصمیم وسیله مأمورین شهرداری اجرا می شود و کسی که عالماً از محل مزبور پس از تعطیل برای کسب و پیش و یا تجارت استفاده کند مشمول مقررات جزایی شده و محل کسب نیز مجدداً تعطیل می شود.</w:t>
      </w:r>
    </w:p>
    <w:p w:rsidR="00C50641" w:rsidRPr="00C50641" w:rsidRDefault="00C50641" w:rsidP="00C50641">
      <w:pPr>
        <w:spacing w:before="100" w:beforeAutospacing="1" w:after="100" w:afterAutospacing="1" w:line="240" w:lineRule="auto"/>
        <w:rPr>
          <w:rFonts w:ascii="Times New Roman" w:eastAsia="Times New Roman" w:hAnsi="Times New Roman" w:cs="Times New Roman"/>
          <w:sz w:val="24"/>
          <w:szCs w:val="24"/>
          <w:rtl/>
        </w:rPr>
      </w:pPr>
      <w:r w:rsidRPr="00C50641">
        <w:rPr>
          <w:rFonts w:ascii="Tahoma" w:eastAsia="Times New Roman" w:hAnsi="Tahoma" w:cs="Tahoma"/>
          <w:b/>
          <w:bCs/>
          <w:sz w:val="24"/>
          <w:szCs w:val="24"/>
          <w:rtl/>
        </w:rPr>
        <w:t>11-</w:t>
      </w:r>
      <w:r w:rsidRPr="00C50641">
        <w:rPr>
          <w:rFonts w:ascii="Tahoma" w:eastAsia="Times New Roman" w:hAnsi="Tahoma" w:cs="Tahoma"/>
          <w:b/>
          <w:bCs/>
          <w:color w:val="FF0000"/>
          <w:sz w:val="24"/>
          <w:szCs w:val="24"/>
          <w:rtl/>
        </w:rPr>
        <w:t xml:space="preserve">آیا می دانید </w:t>
      </w:r>
      <w:r w:rsidRPr="00C50641">
        <w:rPr>
          <w:rFonts w:ascii="Tahoma" w:eastAsia="Times New Roman" w:hAnsi="Tahoma" w:cs="Tahoma"/>
          <w:b/>
          <w:bCs/>
          <w:sz w:val="24"/>
          <w:szCs w:val="24"/>
          <w:rtl/>
        </w:rPr>
        <w:t>طبق تبصره ذیل ماده 74 قانون شهرداریها، دفاتر اسناد رسمی مکلفند قبل از انجام معامله از شهرداری کتباً مفاصاحساب نسبت به عوارض ملک مورد معامله خواستار شوند.</w:t>
      </w:r>
    </w:p>
    <w:p w:rsidR="00C50641" w:rsidRPr="00C50641" w:rsidRDefault="00C50641" w:rsidP="00C50641">
      <w:pPr>
        <w:spacing w:before="100" w:beforeAutospacing="1" w:after="100" w:afterAutospacing="1" w:line="240" w:lineRule="auto"/>
        <w:rPr>
          <w:rFonts w:ascii="Times New Roman" w:eastAsia="Times New Roman" w:hAnsi="Times New Roman" w:cs="Times New Roman"/>
          <w:sz w:val="24"/>
          <w:szCs w:val="24"/>
          <w:rtl/>
        </w:rPr>
      </w:pPr>
      <w:r w:rsidRPr="00C50641">
        <w:rPr>
          <w:rFonts w:ascii="Tahoma" w:eastAsia="Times New Roman" w:hAnsi="Tahoma" w:cs="Tahoma"/>
          <w:b/>
          <w:bCs/>
          <w:sz w:val="24"/>
          <w:szCs w:val="24"/>
          <w:rtl/>
        </w:rPr>
        <w:t xml:space="preserve">12- </w:t>
      </w:r>
      <w:r w:rsidRPr="00C50641">
        <w:rPr>
          <w:rFonts w:ascii="Tahoma" w:eastAsia="Times New Roman" w:hAnsi="Tahoma" w:cs="Tahoma"/>
          <w:b/>
          <w:bCs/>
          <w:color w:val="FF0000"/>
          <w:sz w:val="24"/>
          <w:szCs w:val="24"/>
          <w:rtl/>
        </w:rPr>
        <w:t xml:space="preserve">آیا می دانید </w:t>
      </w:r>
      <w:r w:rsidRPr="00C50641">
        <w:rPr>
          <w:rFonts w:ascii="Tahoma" w:eastAsia="Times New Roman" w:hAnsi="Tahoma" w:cs="Tahoma"/>
          <w:b/>
          <w:bCs/>
          <w:sz w:val="24"/>
          <w:szCs w:val="24"/>
          <w:rtl/>
        </w:rPr>
        <w:t xml:space="preserve">طبق ماده 92 قانون شهرداری نوشتن هر نوع مطلبی یاالصاق هر نوشته ای بر روی دیوارهای شهر که مخالف مقررات شورای شهر باشد ممنوع است مگردر محل هایی که شهرداری برای نصب والصاق اعلانات معین </w:t>
      </w:r>
      <w:r w:rsidRPr="00C50641">
        <w:rPr>
          <w:rFonts w:ascii="Times New Roman" w:eastAsia="Times New Roman" w:hAnsi="Times New Roman" w:cs="Times New Roman"/>
          <w:b/>
          <w:bCs/>
          <w:sz w:val="24"/>
          <w:szCs w:val="24"/>
          <w:rtl/>
        </w:rPr>
        <w:br/>
      </w:r>
      <w:r w:rsidRPr="00C50641">
        <w:rPr>
          <w:rFonts w:ascii="Tahoma" w:eastAsia="Times New Roman" w:hAnsi="Tahoma" w:cs="Tahoma"/>
          <w:b/>
          <w:bCs/>
          <w:sz w:val="24"/>
          <w:szCs w:val="24"/>
          <w:rtl/>
        </w:rPr>
        <w:t>می کند.</w:t>
      </w:r>
    </w:p>
    <w:p w:rsidR="00C50641" w:rsidRPr="00C50641" w:rsidRDefault="00C50641" w:rsidP="00C50641">
      <w:pPr>
        <w:spacing w:before="100" w:beforeAutospacing="1" w:after="100" w:afterAutospacing="1" w:line="240" w:lineRule="auto"/>
        <w:rPr>
          <w:rFonts w:ascii="Times New Roman" w:eastAsia="Times New Roman" w:hAnsi="Times New Roman" w:cs="Times New Roman"/>
          <w:sz w:val="24"/>
          <w:szCs w:val="24"/>
          <w:rtl/>
        </w:rPr>
      </w:pPr>
      <w:r w:rsidRPr="00C50641">
        <w:rPr>
          <w:rFonts w:ascii="Tahoma" w:eastAsia="Times New Roman" w:hAnsi="Tahoma" w:cs="Tahoma"/>
          <w:b/>
          <w:bCs/>
          <w:sz w:val="24"/>
          <w:szCs w:val="24"/>
          <w:rtl/>
        </w:rPr>
        <w:t xml:space="preserve">13- </w:t>
      </w:r>
      <w:r w:rsidRPr="00C50641">
        <w:rPr>
          <w:rFonts w:ascii="Tahoma" w:eastAsia="Times New Roman" w:hAnsi="Tahoma" w:cs="Tahoma"/>
          <w:b/>
          <w:bCs/>
          <w:color w:val="FF0000"/>
          <w:sz w:val="24"/>
          <w:szCs w:val="24"/>
          <w:rtl/>
        </w:rPr>
        <w:t xml:space="preserve">آیا می دانید </w:t>
      </w:r>
      <w:r w:rsidRPr="00C50641">
        <w:rPr>
          <w:rFonts w:ascii="Tahoma" w:eastAsia="Times New Roman" w:hAnsi="Tahoma" w:cs="Tahoma"/>
          <w:b/>
          <w:bCs/>
          <w:sz w:val="24"/>
          <w:szCs w:val="24"/>
          <w:rtl/>
        </w:rPr>
        <w:t xml:space="preserve">مطابق تبصره 6 ماده 96 قانون شهرداری اراضی کوچه های عمومی و میدان ها و پیاده روها و </w:t>
      </w:r>
      <w:r w:rsidRPr="00C50641">
        <w:rPr>
          <w:rFonts w:ascii="Times New Roman" w:eastAsia="Times New Roman" w:hAnsi="Times New Roman" w:cs="Times New Roman"/>
          <w:b/>
          <w:bCs/>
          <w:sz w:val="24"/>
          <w:szCs w:val="24"/>
          <w:rtl/>
        </w:rPr>
        <w:br/>
      </w:r>
      <w:r w:rsidRPr="00C50641">
        <w:rPr>
          <w:rFonts w:ascii="Tahoma" w:eastAsia="Times New Roman" w:hAnsi="Tahoma" w:cs="Tahoma"/>
          <w:b/>
          <w:bCs/>
          <w:sz w:val="24"/>
          <w:szCs w:val="24"/>
          <w:rtl/>
        </w:rPr>
        <w:t>خیابان ها و به طور کلی معابر و بستر رودخانه ها و نهرها و مجاری فاضلاب شهرها و باغ های عمومی و گورستان های عمومی و درخت های معابر عمومی واقع در محدوده هر شهر که مورد استفاده عموم است ملک عمومی محسوب و در مالکیت شهرداری است.</w:t>
      </w:r>
    </w:p>
    <w:p w:rsidR="00C50641" w:rsidRPr="00C50641" w:rsidRDefault="00C50641" w:rsidP="00C50641">
      <w:pPr>
        <w:spacing w:before="100" w:beforeAutospacing="1" w:after="100" w:afterAutospacing="1" w:line="240" w:lineRule="auto"/>
        <w:rPr>
          <w:rFonts w:ascii="Times New Roman" w:eastAsia="Times New Roman" w:hAnsi="Times New Roman" w:cs="Times New Roman"/>
          <w:sz w:val="24"/>
          <w:szCs w:val="24"/>
          <w:rtl/>
        </w:rPr>
      </w:pPr>
      <w:r w:rsidRPr="00C50641">
        <w:rPr>
          <w:rFonts w:ascii="Tahoma" w:eastAsia="Times New Roman" w:hAnsi="Tahoma" w:cs="Tahoma"/>
          <w:b/>
          <w:bCs/>
          <w:sz w:val="24"/>
          <w:szCs w:val="24"/>
          <w:rtl/>
        </w:rPr>
        <w:t xml:space="preserve">14- </w:t>
      </w:r>
      <w:r w:rsidRPr="00C50641">
        <w:rPr>
          <w:rFonts w:ascii="Tahoma" w:eastAsia="Times New Roman" w:hAnsi="Tahoma" w:cs="Tahoma"/>
          <w:b/>
          <w:bCs/>
          <w:color w:val="FF0000"/>
          <w:sz w:val="24"/>
          <w:szCs w:val="24"/>
          <w:rtl/>
        </w:rPr>
        <w:t xml:space="preserve">آیا می دانید </w:t>
      </w:r>
      <w:r w:rsidRPr="00C50641">
        <w:rPr>
          <w:rFonts w:ascii="Tahoma" w:eastAsia="Times New Roman" w:hAnsi="Tahoma" w:cs="Tahoma"/>
          <w:b/>
          <w:bCs/>
          <w:sz w:val="24"/>
          <w:szCs w:val="24"/>
          <w:rtl/>
        </w:rPr>
        <w:t>هر گاه از طرف مالک یا متصرف ملک یا هر شخص دیگری از اجراء کارشناسی شهرداری جهت تعیین مشخصات و میزان تخلف، جلوگیری از ادامه تخلف و ... ممانعت بعمل آید، شهرداری پس از اخذ دستور دادستان توسط مأمورین انتظامی محل رفع ممانعت و مزاحمت خواهد نمود.</w:t>
      </w:r>
    </w:p>
    <w:p w:rsidR="00C50641" w:rsidRPr="00C50641" w:rsidRDefault="00C50641" w:rsidP="00C50641">
      <w:pPr>
        <w:spacing w:before="100" w:beforeAutospacing="1" w:after="100" w:afterAutospacing="1" w:line="240" w:lineRule="auto"/>
        <w:rPr>
          <w:rFonts w:ascii="Times New Roman" w:eastAsia="Times New Roman" w:hAnsi="Times New Roman" w:cs="Times New Roman"/>
          <w:sz w:val="24"/>
          <w:szCs w:val="24"/>
          <w:rtl/>
        </w:rPr>
      </w:pPr>
      <w:r w:rsidRPr="00C50641">
        <w:rPr>
          <w:rFonts w:ascii="Tahoma" w:eastAsia="Times New Roman" w:hAnsi="Tahoma" w:cs="Tahoma"/>
          <w:b/>
          <w:bCs/>
          <w:sz w:val="24"/>
          <w:szCs w:val="24"/>
          <w:rtl/>
        </w:rPr>
        <w:t xml:space="preserve">15- </w:t>
      </w:r>
      <w:r w:rsidRPr="00C50641">
        <w:rPr>
          <w:rFonts w:ascii="Tahoma" w:eastAsia="Times New Roman" w:hAnsi="Tahoma" w:cs="Tahoma"/>
          <w:b/>
          <w:bCs/>
          <w:color w:val="FF0000"/>
          <w:sz w:val="24"/>
          <w:szCs w:val="24"/>
          <w:rtl/>
        </w:rPr>
        <w:t xml:space="preserve">آیا می دانید </w:t>
      </w:r>
      <w:r w:rsidRPr="00C50641">
        <w:rPr>
          <w:rFonts w:ascii="Tahoma" w:eastAsia="Times New Roman" w:hAnsi="Tahoma" w:cs="Tahoma"/>
          <w:b/>
          <w:bCs/>
          <w:sz w:val="24"/>
          <w:szCs w:val="24"/>
          <w:rtl/>
        </w:rPr>
        <w:t>طبق ماده 100 قانون شهرداری، شهرداری می تواند از عملیات ساختمانی ساختمان های بدون پروانه یا مخالف مفاد پروانه به وسیله مأمورین خود اعم از آنکه ساختمان در زمین محصور و غیر محصور واقع باشد جلوگیری نماید.</w:t>
      </w:r>
    </w:p>
    <w:p w:rsidR="00C50641" w:rsidRPr="00C50641" w:rsidRDefault="00C50641" w:rsidP="00C50641">
      <w:pPr>
        <w:spacing w:before="100" w:beforeAutospacing="1" w:after="100" w:afterAutospacing="1" w:line="240" w:lineRule="auto"/>
        <w:rPr>
          <w:rFonts w:ascii="Times New Roman" w:eastAsia="Times New Roman" w:hAnsi="Times New Roman" w:cs="Times New Roman"/>
          <w:sz w:val="24"/>
          <w:szCs w:val="24"/>
          <w:rtl/>
        </w:rPr>
      </w:pPr>
      <w:r w:rsidRPr="00C50641">
        <w:rPr>
          <w:rFonts w:ascii="Tahoma" w:eastAsia="Times New Roman" w:hAnsi="Tahoma" w:cs="Tahoma"/>
          <w:b/>
          <w:bCs/>
          <w:sz w:val="24"/>
          <w:szCs w:val="24"/>
          <w:rtl/>
        </w:rPr>
        <w:t xml:space="preserve">16- </w:t>
      </w:r>
      <w:r w:rsidRPr="00C50641">
        <w:rPr>
          <w:rFonts w:ascii="Tahoma" w:eastAsia="Times New Roman" w:hAnsi="Tahoma" w:cs="Tahoma"/>
          <w:b/>
          <w:bCs/>
          <w:color w:val="FF0000"/>
          <w:sz w:val="24"/>
          <w:szCs w:val="24"/>
          <w:rtl/>
        </w:rPr>
        <w:t xml:space="preserve">آیا می دانید </w:t>
      </w:r>
      <w:r w:rsidRPr="00C50641">
        <w:rPr>
          <w:rFonts w:ascii="Tahoma" w:eastAsia="Times New Roman" w:hAnsi="Tahoma" w:cs="Tahoma"/>
          <w:b/>
          <w:bCs/>
          <w:sz w:val="24"/>
          <w:szCs w:val="24"/>
          <w:rtl/>
        </w:rPr>
        <w:t>قیمت ابنیه، املاک و اراضی توسط هیأتی مرکب از سه نفر کارشناس رسمی دادگستری و مورد وثوق که یک نفر به انتخاب شهرداری و یک نفر به انتخاب مالک و نفر سوم به انتخاب طرفین می باشد تعیین خواهد شد رأی اکثریت هیأت مذکور قطعی و لازم الاجرا است.</w:t>
      </w:r>
    </w:p>
    <w:p w:rsidR="00C50641" w:rsidRPr="00C50641" w:rsidRDefault="00C50641" w:rsidP="00C50641">
      <w:pPr>
        <w:spacing w:after="0" w:line="240" w:lineRule="auto"/>
        <w:rPr>
          <w:rFonts w:ascii="Times New Roman" w:eastAsia="Times New Roman" w:hAnsi="Times New Roman" w:cs="Times New Roman"/>
          <w:sz w:val="24"/>
          <w:szCs w:val="24"/>
          <w:rtl/>
        </w:rPr>
      </w:pPr>
      <w:r w:rsidRPr="00C50641">
        <w:rPr>
          <w:rFonts w:ascii="Tahoma" w:eastAsia="Times New Roman" w:hAnsi="Tahoma" w:cs="Tahoma"/>
          <w:b/>
          <w:bCs/>
          <w:sz w:val="24"/>
          <w:szCs w:val="24"/>
          <w:rtl/>
        </w:rPr>
        <w:t xml:space="preserve">17- </w:t>
      </w:r>
      <w:r w:rsidRPr="00C50641">
        <w:rPr>
          <w:rFonts w:ascii="Tahoma" w:eastAsia="Times New Roman" w:hAnsi="Tahoma" w:cs="Tahoma"/>
          <w:b/>
          <w:bCs/>
          <w:color w:val="FF0000"/>
          <w:sz w:val="24"/>
          <w:szCs w:val="24"/>
          <w:rtl/>
        </w:rPr>
        <w:t xml:space="preserve">آیا می دانید </w:t>
      </w:r>
      <w:r w:rsidRPr="00C50641">
        <w:rPr>
          <w:rFonts w:ascii="Tahoma" w:eastAsia="Times New Roman" w:hAnsi="Tahoma" w:cs="Tahoma"/>
          <w:b/>
          <w:bCs/>
          <w:sz w:val="24"/>
          <w:szCs w:val="24"/>
          <w:rtl/>
        </w:rPr>
        <w:t>طبق ماده 100 قانون شهرداری مالکین اراضی و املاک واقع در محدوده شهر یا حریم آن باید قبل از هر اقدام عمرانی یا تفکیک اراضی و شروع ساختمان از شهرداری پروانه اخذ نمایند.</w:t>
      </w:r>
    </w:p>
    <w:p w:rsidR="00C50641" w:rsidRPr="00C50641" w:rsidRDefault="00C50641" w:rsidP="00C50641">
      <w:pPr>
        <w:bidi w:val="0"/>
        <w:spacing w:after="0" w:line="240" w:lineRule="auto"/>
        <w:rPr>
          <w:rFonts w:ascii="Times New Roman" w:eastAsia="Times New Roman" w:hAnsi="Times New Roman" w:cs="Times New Roman"/>
          <w:sz w:val="24"/>
          <w:szCs w:val="24"/>
          <w:rtl/>
        </w:rPr>
      </w:pPr>
      <w:r w:rsidRPr="00C50641">
        <w:rPr>
          <w:rFonts w:ascii="Times New Roman" w:eastAsia="Times New Roman" w:hAnsi="Times New Roman" w:cs="Times New Roman"/>
          <w:b/>
          <w:bCs/>
          <w:sz w:val="24"/>
          <w:szCs w:val="24"/>
        </w:rPr>
        <w:lastRenderedPageBreak/>
        <w:t> </w:t>
      </w:r>
    </w:p>
    <w:p w:rsidR="00D32E84" w:rsidRDefault="00D32E84">
      <w:pPr>
        <w:rPr>
          <w:rFonts w:hint="cs"/>
        </w:rPr>
      </w:pPr>
    </w:p>
    <w:sectPr w:rsidR="00D32E84" w:rsidSect="00AE0D2D">
      <w:pgSz w:w="11906" w:h="16838"/>
      <w:pgMar w:top="1440" w:right="1440" w:bottom="1440" w:left="144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C50641"/>
    <w:rsid w:val="00AE0D2D"/>
    <w:rsid w:val="00C50641"/>
    <w:rsid w:val="00D32E84"/>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2E84"/>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50641"/>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807241325">
      <w:bodyDiv w:val="1"/>
      <w:marLeft w:val="0"/>
      <w:marRight w:val="0"/>
      <w:marTop w:val="0"/>
      <w:marBottom w:val="0"/>
      <w:divBdr>
        <w:top w:val="none" w:sz="0" w:space="0" w:color="auto"/>
        <w:left w:val="none" w:sz="0" w:space="0" w:color="auto"/>
        <w:bottom w:val="none" w:sz="0" w:space="0" w:color="auto"/>
        <w:right w:val="none" w:sz="0" w:space="0" w:color="auto"/>
      </w:divBdr>
      <w:divsChild>
        <w:div w:id="1177421909">
          <w:marLeft w:val="0"/>
          <w:marRight w:val="0"/>
          <w:marTop w:val="0"/>
          <w:marBottom w:val="0"/>
          <w:divBdr>
            <w:top w:val="none" w:sz="0" w:space="0" w:color="auto"/>
            <w:left w:val="none" w:sz="0" w:space="0" w:color="auto"/>
            <w:bottom w:val="none" w:sz="0" w:space="0" w:color="auto"/>
            <w:right w:val="none" w:sz="0" w:space="0" w:color="auto"/>
          </w:divBdr>
        </w:div>
        <w:div w:id="5045912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741</Words>
  <Characters>4227</Characters>
  <Application>Microsoft Office Word</Application>
  <DocSecurity>0</DocSecurity>
  <Lines>35</Lines>
  <Paragraphs>9</Paragraphs>
  <ScaleCrop>false</ScaleCrop>
  <Company/>
  <LinksUpToDate>false</LinksUpToDate>
  <CharactersWithSpaces>4959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2014-06-07T05:33:00Z</dcterms:created>
  <dcterms:modified xsi:type="dcterms:W3CDTF">2014-06-07T05:33:00Z</dcterms:modified>
</cp:coreProperties>
</file>